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2"/>
          <w:shd w:fill="auto" w:val="clear"/>
        </w:rPr>
      </w:pPr>
      <w:r>
        <w:object w:dxaOrig="1450" w:dyaOrig="1609">
          <v:rect xmlns:o="urn:schemas-microsoft-com:office:office" xmlns:v="urn:schemas-microsoft-com:vml" id="rectole0000000000" style="width:72.500000pt;height:80.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2"/>
          <w:shd w:fill="auto" w:val="clear"/>
        </w:rPr>
        <w:t xml:space="preserve">30 novembre / 1</w:t>
      </w:r>
      <w:r>
        <w:rPr>
          <w:rFonts w:ascii="Calibri" w:hAnsi="Calibri" w:cs="Calibri" w:eastAsia="Calibri"/>
          <w:b/>
          <w:color w:val="auto"/>
          <w:spacing w:val="0"/>
          <w:position w:val="0"/>
          <w:sz w:val="32"/>
          <w:shd w:fill="auto" w:val="clear"/>
          <w:vertAlign w:val="superscript"/>
        </w:rPr>
        <w:t xml:space="preserve">er</w:t>
      </w:r>
      <w:r>
        <w:rPr>
          <w:rFonts w:ascii="Calibri" w:hAnsi="Calibri" w:cs="Calibri" w:eastAsia="Calibri"/>
          <w:b/>
          <w:color w:val="auto"/>
          <w:spacing w:val="0"/>
          <w:position w:val="0"/>
          <w:sz w:val="32"/>
          <w:shd w:fill="auto" w:val="clear"/>
        </w:rPr>
        <w:t xml:space="preserve"> décembre 2024 – Lagny-sur-Marne (77)</w:t>
        <w:br/>
        <w:t xml:space="preserve">Exposition non compétitive de maximaphilie</w:t>
        <w:br/>
      </w:r>
      <w:r>
        <w:rPr>
          <w:rFonts w:ascii="Calibri" w:hAnsi="Calibri" w:cs="Calibri" w:eastAsia="Calibri"/>
          <w:color w:val="auto"/>
          <w:spacing w:val="0"/>
          <w:position w:val="0"/>
          <w:sz w:val="22"/>
          <w:shd w:fill="auto" w:val="clear"/>
        </w:rPr>
        <w:br/>
      </w:r>
      <w:r>
        <w:rPr>
          <w:rFonts w:ascii="Calibri" w:hAnsi="Calibri" w:cs="Calibri" w:eastAsia="Calibri"/>
          <w:b/>
          <w:color w:val="auto"/>
          <w:spacing w:val="0"/>
          <w:position w:val="0"/>
          <w:sz w:val="36"/>
          <w:shd w:fill="auto" w:val="clear"/>
        </w:rPr>
        <w:t xml:space="preserve">Règlement de participation à "é-max 6"</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1. "é-max 6, événement maximaphile" est organisé par les Maximaphiles Français qui fêteront leur 80</w:t>
      </w:r>
      <w:r>
        <w:rPr>
          <w:rFonts w:ascii="Calibri" w:hAnsi="Calibri" w:cs="Calibri" w:eastAsia="Calibri"/>
          <w:color w:val="auto"/>
          <w:spacing w:val="0"/>
          <w:position w:val="0"/>
          <w:sz w:val="22"/>
          <w:shd w:fill="auto" w:val="clear"/>
          <w:vertAlign w:val="superscript"/>
        </w:rPr>
        <w:t xml:space="preserve">ème</w:t>
      </w:r>
      <w:r>
        <w:rPr>
          <w:rFonts w:ascii="Calibri" w:hAnsi="Calibri" w:cs="Calibri" w:eastAsia="Calibri"/>
          <w:color w:val="auto"/>
          <w:spacing w:val="0"/>
          <w:position w:val="0"/>
          <w:sz w:val="22"/>
          <w:shd w:fill="auto" w:val="clear"/>
        </w:rPr>
        <w:t xml:space="preserve"> anniversaire en collaboration avec l’Amicale Philatélique de Lagny-sur-Marne et Environs (APLE) à l’occasion de son 60</w:t>
      </w:r>
      <w:r>
        <w:rPr>
          <w:rFonts w:ascii="Calibri" w:hAnsi="Calibri" w:cs="Calibri" w:eastAsia="Calibri"/>
          <w:color w:val="auto"/>
          <w:spacing w:val="0"/>
          <w:position w:val="0"/>
          <w:sz w:val="22"/>
          <w:shd w:fill="auto" w:val="clear"/>
          <w:vertAlign w:val="superscript"/>
        </w:rPr>
        <w:t xml:space="preserve">ème</w:t>
      </w:r>
      <w:r>
        <w:rPr>
          <w:rFonts w:ascii="Calibri" w:hAnsi="Calibri" w:cs="Calibri" w:eastAsia="Calibri"/>
          <w:color w:val="auto"/>
          <w:spacing w:val="0"/>
          <w:position w:val="0"/>
          <w:sz w:val="22"/>
          <w:shd w:fill="auto" w:val="clear"/>
        </w:rPr>
        <w:t xml:space="preserve"> Anniversaire. Cet événement a pour but de rassembler les collections de maximaphilie (débutants jeunes et adultes).</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2. "é-max" est ouvert aux adhérents des MF ou d’une association philatélique fédérée (FFAP) - Partenariat jeunesse MF. Des collections étrangères pourront être également invitées. L’exposant présentera 12, 24, ou 36 pages sur le thème de son choix. Les collections ne feront pas l’objet d’un jugement officiel mais d’une fiche "conseils" afin de permettre leur développement ultérieur, éventuellement en vue de la compétition. Les participations seront montées sur des feuilles pour être placées verticalement dans des cadres pouvant contenir 12 feuilles, soit trois rangées de quatre feuilles de format A4 ou bien trois rangées de deux feuilles de format A3. Chaque feuille sera numérotée au recto, en haut et à droite, dans l’ordre de présentation et placée dans une pochette en plastique transparente. Les jeunes exposants devront mentionner leur date de naissance en haut sur la 1ère page de présentation.</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Les demandes de participation devront être envoyées </w:t>
      </w:r>
      <w:r>
        <w:rPr>
          <w:rFonts w:ascii="Calibri" w:hAnsi="Calibri" w:cs="Calibri" w:eastAsia="Calibri"/>
          <w:b/>
          <w:color w:val="auto"/>
          <w:spacing w:val="0"/>
          <w:position w:val="0"/>
          <w:sz w:val="22"/>
          <w:shd w:fill="auto" w:val="clear"/>
        </w:rPr>
        <w:t xml:space="preserve">avant le 30 Septembre 2024</w:t>
      </w:r>
      <w:r>
        <w:rPr>
          <w:rFonts w:ascii="Calibri" w:hAnsi="Calibri" w:cs="Calibri" w:eastAsia="Calibri"/>
          <w:color w:val="auto"/>
          <w:spacing w:val="0"/>
          <w:position w:val="0"/>
          <w:sz w:val="22"/>
          <w:shd w:fill="auto" w:val="clear"/>
        </w:rPr>
        <w:t xml:space="preserve"> à : Serge COCHET, 1 place de la Croix 19150 SAINT PAUL ou par mail scochet19@orange.fr. Un accord de participation sera adressé à l’exposant à partir du 15 octobre 2024.</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Les droits d’inscription, de cadres et les frais d’assurance seront pris en charge par les Maximaphiles Français. Les frais de port, retour des collections, seront également pris en charge par les organisateurs.</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5- Chaque exposant recevra une récompense pour sa participation.</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6- Le bureau des MF se réserve le droit d’apporter, au présent règlement, les modifications ou compléments qu’il jugerait nécessaires. Il en informera les participants. Il décidera de tous les cas non prévus.</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br/>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Fait à, Vincennes le 3 février 2024</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r>
        <w:object w:dxaOrig="1450" w:dyaOrig="1609">
          <v:rect xmlns:o="urn:schemas-microsoft-com:office:office" xmlns:v="urn:schemas-microsoft-com:vml" id="rectole0000000001" style="width:72.500000pt;height:80.4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30 novembre / 1</w:t>
      </w:r>
      <w:r>
        <w:rPr>
          <w:rFonts w:ascii="Calibri" w:hAnsi="Calibri" w:cs="Calibri" w:eastAsia="Calibri"/>
          <w:b/>
          <w:color w:val="auto"/>
          <w:spacing w:val="0"/>
          <w:position w:val="0"/>
          <w:sz w:val="32"/>
          <w:shd w:fill="auto" w:val="clear"/>
          <w:vertAlign w:val="superscript"/>
        </w:rPr>
        <w:t xml:space="preserve">er</w:t>
      </w:r>
      <w:r>
        <w:rPr>
          <w:rFonts w:ascii="Calibri" w:hAnsi="Calibri" w:cs="Calibri" w:eastAsia="Calibri"/>
          <w:b/>
          <w:color w:val="auto"/>
          <w:spacing w:val="0"/>
          <w:position w:val="0"/>
          <w:sz w:val="32"/>
          <w:shd w:fill="auto" w:val="clear"/>
        </w:rPr>
        <w:t xml:space="preserve"> décembre 2024 – Lagny-sur-Marne (77)</w:t>
        <w:br/>
        <w:t xml:space="preserve">Exposition non compétitive de maximaphilie</w:t>
        <w:br/>
      </w:r>
      <w:r>
        <w:rPr>
          <w:rFonts w:ascii="Calibri" w:hAnsi="Calibri" w:cs="Calibri" w:eastAsia="Calibri"/>
          <w:color w:val="auto"/>
          <w:spacing w:val="0"/>
          <w:position w:val="0"/>
          <w:sz w:val="22"/>
          <w:shd w:fill="auto" w:val="clear"/>
        </w:rPr>
        <w:br/>
      </w:r>
      <w:r>
        <w:rPr>
          <w:rFonts w:ascii="Calibri" w:hAnsi="Calibri" w:cs="Calibri" w:eastAsia="Calibri"/>
          <w:b/>
          <w:color w:val="auto"/>
          <w:spacing w:val="0"/>
          <w:position w:val="0"/>
          <w:sz w:val="36"/>
          <w:shd w:fill="auto" w:val="clear"/>
        </w:rPr>
        <w:t xml:space="preserve">Inscription à "é-max 6"</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Nom : .......................................................................... Prénom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Adresse :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br/>
        <w:br/>
        <w:t xml:space="preserve">Tél. : …................................................ E-Mail : …...............................</w:t>
        <w:br/>
        <w:br/>
        <w:t xml:space="preserve">Date de naissance (jeunes de – 21 ans) : …........................... </w:t>
        <w:br/>
        <w:br/>
        <w:t xml:space="preserve">Membre des Maximaphiles Français :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br/>
        <w:t xml:space="preserve">Partenariat Jeunesse MF – Association : …......................................................................................</w:t>
        <w:br/>
        <w:br/>
        <w:t xml:space="preserve">Membre de l’Association philatélique fédérée : …………………………………………………. n° …………... </w:t>
        <w:br/>
        <w:br/>
        <w:t xml:space="preserve">Titre de la collection :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br/>
        <w:br/>
        <w:t xml:space="preserve">Nombre de feuilles : ……......... (multiple de 12)</w:t>
        <w:br/>
        <w:br/>
        <w:t xml:space="preserve">Valeur pour l’assurance : ................</w:t>
        <w:br/>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Signature précédée de la mention " Lu et approuvé " : </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À retourner avant le 30 septembre 2024 à :</w:t>
      </w:r>
      <w:r>
        <w:rPr>
          <w:rFonts w:ascii="Calibri" w:hAnsi="Calibri" w:cs="Calibri" w:eastAsia="Calibri"/>
          <w:color w:val="auto"/>
          <w:spacing w:val="0"/>
          <w:position w:val="0"/>
          <w:sz w:val="28"/>
          <w:shd w:fill="auto" w:val="clear"/>
        </w:rPr>
        <w:t xml:space="preserve">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Serge COCHET 1 passage de la Croix 19150 St PAUL</w:t>
        <w:br/>
        <w:t xml:space="preserve">ou par mail : </w:t>
      </w:r>
      <w:hyperlink xmlns:r="http://schemas.openxmlformats.org/officeDocument/2006/relationships" r:id="docRId4">
        <w:r>
          <w:rPr>
            <w:rFonts w:ascii="Calibri" w:hAnsi="Calibri" w:cs="Calibri" w:eastAsia="Calibri"/>
            <w:color w:val="0563C1"/>
            <w:spacing w:val="0"/>
            <w:position w:val="0"/>
            <w:sz w:val="28"/>
            <w:u w:val="single"/>
            <w:shd w:fill="auto" w:val="clear"/>
          </w:rPr>
          <w:t xml:space="preserve">scochet19@orange.fr</w:t>
        </w:r>
      </w:hyperlink>
    </w:p>
    <w:p>
      <w:pPr>
        <w:spacing w:before="0" w:after="160" w:line="259"/>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numbering.xml" Id="docRId5" Type="http://schemas.openxmlformats.org/officeDocument/2006/relationships/numbering"/><Relationship Target="embeddings/oleObject0.bin" Id="docRId0" Type="http://schemas.openxmlformats.org/officeDocument/2006/relationships/oleObject"/><Relationship Target="embeddings/oleObject1.bin" Id="docRId2" Type="http://schemas.openxmlformats.org/officeDocument/2006/relationships/oleObject"/><Relationship TargetMode="External" Target="mailto:scochet19@orange.fr" Id="docRId4" Type="http://schemas.openxmlformats.org/officeDocument/2006/relationships/hyperlink"/><Relationship Target="styles.xml" Id="docRId6" Type="http://schemas.openxmlformats.org/officeDocument/2006/relationships/styles"/></Relationships>
</file>